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01335" w14:textId="77777777" w:rsidR="00FB3C59" w:rsidRDefault="00FB3C59" w:rsidP="00FB3C59">
      <w:pPr>
        <w:pStyle w:val="Heading1"/>
      </w:pPr>
      <w:bookmarkStart w:id="0" w:name="_Toc35527563"/>
      <w:bookmarkStart w:id="1" w:name="_Toc37254068"/>
      <w:bookmarkStart w:id="2" w:name="_GoBack"/>
      <w:bookmarkEnd w:id="2"/>
      <w:r>
        <w:t>message</w:t>
      </w:r>
      <w:r w:rsidRPr="00B747F5">
        <w:t xml:space="preserve"> to </w:t>
      </w:r>
      <w:bookmarkEnd w:id="0"/>
      <w:r>
        <w:t>parents and carers</w:t>
      </w:r>
      <w:bookmarkEnd w:id="1"/>
    </w:p>
    <w:p w14:paraId="20F3EB6C" w14:textId="4F3EBE71" w:rsidR="00A42C2E" w:rsidRDefault="00263481" w:rsidP="00A83706">
      <w:pPr>
        <w:pStyle w:val="Intro"/>
      </w:pPr>
      <w:r>
        <w:t xml:space="preserve">Information on how to access the programs and resources needed for learning from home. </w:t>
      </w:r>
    </w:p>
    <w:p w14:paraId="51437B52" w14:textId="77777777" w:rsidR="00A83706" w:rsidRDefault="00A83706" w:rsidP="00A42C2E">
      <w:pPr>
        <w:rPr>
          <w:lang w:val="en-AU"/>
        </w:rPr>
      </w:pPr>
    </w:p>
    <w:p w14:paraId="369F51FB" w14:textId="77777777" w:rsidR="004D753B" w:rsidRDefault="004D753B" w:rsidP="004D753B">
      <w:r w:rsidRPr="007B151D">
        <w:t xml:space="preserve">Dear </w:t>
      </w:r>
      <w:r>
        <w:t>parents and carers</w:t>
      </w:r>
      <w:r w:rsidRPr="007B151D">
        <w:t>,</w:t>
      </w:r>
    </w:p>
    <w:p w14:paraId="1918E67F" w14:textId="77777777" w:rsidR="004D753B" w:rsidRDefault="004D753B" w:rsidP="004D753B">
      <w:r>
        <w:t xml:space="preserve">As </w:t>
      </w:r>
      <w:r>
        <w:rPr>
          <w:rFonts w:cs="Arial"/>
          <w:lang w:val="en-US"/>
        </w:rPr>
        <w:t>you are aware, the coronavirus (COVID-19) situation continues to evolve</w:t>
      </w:r>
      <w:r>
        <w:t xml:space="preserve">. </w:t>
      </w:r>
    </w:p>
    <w:p w14:paraId="6B4F6795" w14:textId="77777777" w:rsidR="004D753B" w:rsidRDefault="004D753B" w:rsidP="004D753B">
      <w:pPr>
        <w:rPr>
          <w:rFonts w:cs="Arial"/>
          <w:bCs/>
          <w:lang w:val="en-US"/>
        </w:rPr>
      </w:pPr>
      <w:r>
        <w:rPr>
          <w:rFonts w:cs="Arial"/>
          <w:bCs/>
          <w:lang w:val="en-US"/>
        </w:rPr>
        <w:t xml:space="preserve">The Victorian Government has advised that all schools </w:t>
      </w:r>
      <w:r w:rsidRPr="007B151D">
        <w:rPr>
          <w:rFonts w:cs="Arial"/>
          <w:bCs/>
          <w:lang w:val="en-US"/>
        </w:rPr>
        <w:t xml:space="preserve">will </w:t>
      </w:r>
      <w:r>
        <w:rPr>
          <w:rFonts w:cs="Arial"/>
          <w:bCs/>
          <w:lang w:val="en-US"/>
        </w:rPr>
        <w:t>move</w:t>
      </w:r>
      <w:r w:rsidRPr="007B151D">
        <w:rPr>
          <w:rFonts w:cs="Arial"/>
          <w:bCs/>
          <w:lang w:val="en-US"/>
        </w:rPr>
        <w:t xml:space="preserve"> to </w:t>
      </w:r>
      <w:r w:rsidRPr="00B76EEB">
        <w:rPr>
          <w:rFonts w:cs="Arial"/>
          <w:bCs/>
          <w:lang w:val="en-US"/>
        </w:rPr>
        <w:t>remote learning when</w:t>
      </w:r>
      <w:r>
        <w:rPr>
          <w:rFonts w:cs="Arial"/>
          <w:bCs/>
          <w:lang w:val="en-US"/>
        </w:rPr>
        <w:t xml:space="preserve"> students return for Term 2 on Wednesday 15 April</w:t>
      </w:r>
      <w:r w:rsidRPr="007B151D">
        <w:rPr>
          <w:rFonts w:cs="Arial"/>
          <w:bCs/>
          <w:lang w:val="en-US"/>
        </w:rPr>
        <w:t>.</w:t>
      </w:r>
    </w:p>
    <w:p w14:paraId="6045A9FA" w14:textId="77777777" w:rsidR="004D753B" w:rsidRPr="00660D3A" w:rsidRDefault="004D753B" w:rsidP="004D753B">
      <w:pPr>
        <w:rPr>
          <w:rFonts w:cstheme="minorHAnsi"/>
          <w:bCs/>
          <w:szCs w:val="22"/>
          <w:lang w:val="en-US"/>
        </w:rPr>
      </w:pPr>
      <w:r w:rsidRPr="000B1EA9">
        <w:rPr>
          <w:rFonts w:cs="Arial"/>
          <w:b/>
          <w:lang w:val="en-US"/>
        </w:rPr>
        <w:t xml:space="preserve">This means that all students who can learn </w:t>
      </w:r>
      <w:r>
        <w:rPr>
          <w:rFonts w:cs="Arial"/>
          <w:b/>
          <w:lang w:val="en-US"/>
        </w:rPr>
        <w:t>at</w:t>
      </w:r>
      <w:r w:rsidRPr="000B1EA9">
        <w:rPr>
          <w:rFonts w:cs="Arial"/>
          <w:b/>
          <w:lang w:val="en-US"/>
        </w:rPr>
        <w:t xml:space="preserve"> hom</w:t>
      </w:r>
      <w:r>
        <w:rPr>
          <w:rFonts w:cs="Arial"/>
          <w:b/>
          <w:lang w:val="en-US"/>
        </w:rPr>
        <w:t>e must</w:t>
      </w:r>
      <w:r w:rsidRPr="000B1EA9">
        <w:rPr>
          <w:rFonts w:cs="Arial"/>
          <w:b/>
          <w:lang w:val="en-US"/>
        </w:rPr>
        <w:t xml:space="preserve"> learn </w:t>
      </w:r>
      <w:r>
        <w:rPr>
          <w:rFonts w:cs="Arial"/>
          <w:b/>
          <w:lang w:val="en-US"/>
        </w:rPr>
        <w:t>from</w:t>
      </w:r>
      <w:r w:rsidRPr="000B1EA9">
        <w:rPr>
          <w:rFonts w:cs="Arial"/>
          <w:b/>
          <w:lang w:val="en-US"/>
        </w:rPr>
        <w:t xml:space="preserve"> home</w:t>
      </w:r>
      <w:r>
        <w:rPr>
          <w:rFonts w:cs="Arial"/>
          <w:bCs/>
          <w:lang w:val="en-US"/>
        </w:rPr>
        <w:t xml:space="preserve">. This is a very </w:t>
      </w:r>
      <w:r w:rsidRPr="00660D3A">
        <w:rPr>
          <w:rFonts w:cstheme="minorHAnsi"/>
          <w:bCs/>
          <w:szCs w:val="22"/>
          <w:lang w:val="en-US"/>
        </w:rPr>
        <w:t xml:space="preserve">clear directive by the Victorian </w:t>
      </w:r>
      <w:r>
        <w:rPr>
          <w:rFonts w:cstheme="minorHAnsi"/>
          <w:bCs/>
          <w:szCs w:val="22"/>
          <w:lang w:val="en-US"/>
        </w:rPr>
        <w:t>G</w:t>
      </w:r>
      <w:r w:rsidRPr="00660D3A">
        <w:rPr>
          <w:rFonts w:cstheme="minorHAnsi"/>
          <w:bCs/>
          <w:szCs w:val="22"/>
          <w:lang w:val="en-US"/>
        </w:rPr>
        <w:t>overnment</w:t>
      </w:r>
      <w:r>
        <w:rPr>
          <w:rFonts w:cstheme="minorHAnsi"/>
          <w:bCs/>
          <w:szCs w:val="22"/>
          <w:lang w:val="en-US"/>
        </w:rPr>
        <w:t xml:space="preserve"> </w:t>
      </w:r>
      <w:r>
        <w:rPr>
          <w:b/>
          <w:bCs/>
          <w:lang w:val="en-US"/>
        </w:rPr>
        <w:t>based on the advice of the Chief Health Officer (Chief Health Officer)</w:t>
      </w:r>
      <w:r>
        <w:rPr>
          <w:rFonts w:cstheme="minorHAnsi"/>
          <w:b/>
          <w:szCs w:val="22"/>
          <w:lang w:val="en-US"/>
        </w:rPr>
        <w:t>.</w:t>
      </w:r>
      <w:r>
        <w:rPr>
          <w:rFonts w:cstheme="minorHAnsi"/>
          <w:bCs/>
          <w:szCs w:val="22"/>
          <w:lang w:val="en-US"/>
        </w:rPr>
        <w:t xml:space="preserve"> </w:t>
      </w:r>
    </w:p>
    <w:p w14:paraId="6B96B68E" w14:textId="77777777" w:rsidR="004D753B" w:rsidRDefault="004D753B" w:rsidP="004D753B">
      <w:pPr>
        <w:pStyle w:val="NormalWeb"/>
        <w:rPr>
          <w:rFonts w:asciiTheme="minorHAnsi" w:hAnsiTheme="minorHAnsi" w:cstheme="minorHAnsi"/>
          <w:color w:val="0B0C1D"/>
          <w:sz w:val="22"/>
          <w:szCs w:val="22"/>
          <w:lang w:val="en"/>
        </w:rPr>
      </w:pPr>
      <w:r w:rsidRPr="00660D3A">
        <w:rPr>
          <w:rFonts w:asciiTheme="minorHAnsi" w:hAnsiTheme="minorHAnsi" w:cstheme="minorHAnsi"/>
          <w:color w:val="0B0C1D"/>
          <w:sz w:val="22"/>
          <w:szCs w:val="22"/>
          <w:lang w:val="en"/>
        </w:rPr>
        <w:t xml:space="preserve">All students will be learning from home, except </w:t>
      </w:r>
      <w:r>
        <w:rPr>
          <w:rFonts w:asciiTheme="minorHAnsi" w:hAnsiTheme="minorHAnsi" w:cstheme="minorHAnsi"/>
          <w:color w:val="0B0C1D"/>
          <w:sz w:val="22"/>
          <w:szCs w:val="22"/>
          <w:lang w:val="en"/>
        </w:rPr>
        <w:t xml:space="preserve">for </w:t>
      </w:r>
      <w:r w:rsidRPr="00191A3B">
        <w:rPr>
          <w:rFonts w:asciiTheme="minorHAnsi" w:hAnsiTheme="minorHAnsi" w:cstheme="minorHAnsi"/>
          <w:color w:val="0B0C1D"/>
          <w:sz w:val="22"/>
          <w:szCs w:val="22"/>
          <w:lang w:val="en"/>
        </w:rPr>
        <w:t>days when they are not able to be supervised at home and no other arrangements can be made.</w:t>
      </w:r>
    </w:p>
    <w:p w14:paraId="0FE66485" w14:textId="77777777" w:rsidR="004D753B" w:rsidRPr="00191A3B" w:rsidRDefault="004D753B" w:rsidP="004D753B">
      <w:pPr>
        <w:pStyle w:val="NormalWeb"/>
        <w:rPr>
          <w:rFonts w:asciiTheme="minorHAnsi" w:hAnsiTheme="minorHAnsi" w:cstheme="minorHAnsi"/>
          <w:color w:val="0B0C1D"/>
          <w:sz w:val="22"/>
          <w:szCs w:val="22"/>
          <w:lang w:val="en"/>
        </w:rPr>
      </w:pPr>
    </w:p>
    <w:p w14:paraId="14AAEA68" w14:textId="77777777" w:rsidR="004D753B" w:rsidRDefault="004D753B" w:rsidP="004D753B">
      <w:pPr>
        <w:rPr>
          <w:rFonts w:cs="Arial"/>
          <w:bCs/>
          <w:lang w:val="en-US"/>
        </w:rPr>
      </w:pPr>
      <w:r w:rsidRPr="00DF0C0B">
        <w:rPr>
          <w:rFonts w:cs="Arial"/>
          <w:b/>
          <w:lang w:val="en-US"/>
        </w:rPr>
        <w:t>FOR SCHOOLS WITH SENIOR SECONDARY STUDENTS:</w:t>
      </w:r>
      <w:r>
        <w:rPr>
          <w:rFonts w:cs="Arial"/>
          <w:bCs/>
          <w:lang w:val="en-US"/>
        </w:rPr>
        <w:t xml:space="preserve"> Approval has also been given for schools to have small groups of VCE and VCAL students on-site to complete </w:t>
      </w:r>
      <w:r w:rsidRPr="004B40F2">
        <w:rPr>
          <w:rFonts w:cs="Arial"/>
          <w:bCs/>
          <w:lang w:val="en-US"/>
        </w:rPr>
        <w:t xml:space="preserve">their learning requirements </w:t>
      </w:r>
      <w:r>
        <w:rPr>
          <w:rFonts w:cs="Arial"/>
          <w:bCs/>
          <w:lang w:val="en-US"/>
        </w:rPr>
        <w:t xml:space="preserve">if this is necessary and </w:t>
      </w:r>
      <w:r w:rsidRPr="004B40F2">
        <w:rPr>
          <w:rFonts w:cs="Arial"/>
          <w:bCs/>
          <w:lang w:val="en-US"/>
        </w:rPr>
        <w:t xml:space="preserve">cannot be </w:t>
      </w:r>
      <w:r>
        <w:rPr>
          <w:rFonts w:cs="Arial"/>
          <w:bCs/>
          <w:lang w:val="en-US"/>
        </w:rPr>
        <w:t>undertaken</w:t>
      </w:r>
      <w:r w:rsidRPr="004B40F2">
        <w:rPr>
          <w:rFonts w:cs="Arial"/>
          <w:bCs/>
          <w:lang w:val="en-US"/>
        </w:rPr>
        <w:t xml:space="preserve"> at home</w:t>
      </w:r>
      <w:r>
        <w:rPr>
          <w:rFonts w:cs="Arial"/>
          <w:bCs/>
          <w:lang w:val="en-US"/>
        </w:rPr>
        <w:t>. Further information about this will be provided by your school if these arrangements are necessary.  All appropriate physical distancing and hygiene measures will be put in place.</w:t>
      </w:r>
    </w:p>
    <w:p w14:paraId="7BEF5212" w14:textId="77777777" w:rsidR="004D753B" w:rsidRDefault="004D753B" w:rsidP="004D753B">
      <w:pPr>
        <w:rPr>
          <w:rFonts w:cs="Arial"/>
          <w:lang w:val="en-US"/>
        </w:rPr>
      </w:pPr>
      <w:r>
        <w:rPr>
          <w:rFonts w:cs="Arial"/>
          <w:lang w:val="en-US"/>
        </w:rPr>
        <w:t xml:space="preserve">This step is being taken to slow the spread of the virus and ensure the health and safety of all Victorians. We understand it may cause you and your family concern and stress. </w:t>
      </w:r>
    </w:p>
    <w:p w14:paraId="272C88E2" w14:textId="77777777" w:rsidR="004D753B" w:rsidRDefault="004D753B" w:rsidP="004D753B">
      <w:pPr>
        <w:rPr>
          <w:rFonts w:cs="Arial"/>
          <w:lang w:val="en-US"/>
        </w:rPr>
      </w:pPr>
      <w:r>
        <w:rPr>
          <w:rFonts w:cs="Arial"/>
          <w:lang w:val="en-US"/>
        </w:rPr>
        <w:t xml:space="preserve">Most </w:t>
      </w:r>
      <w:r w:rsidRPr="00057E32">
        <w:rPr>
          <w:rFonts w:cs="Arial"/>
          <w:lang w:val="en-US"/>
        </w:rPr>
        <w:t xml:space="preserve">teachers will </w:t>
      </w:r>
      <w:r>
        <w:rPr>
          <w:rFonts w:cs="Arial"/>
          <w:lang w:val="en-US"/>
        </w:rPr>
        <w:t xml:space="preserve">also </w:t>
      </w:r>
      <w:r w:rsidRPr="00057E32">
        <w:rPr>
          <w:rFonts w:cs="Arial"/>
          <w:lang w:val="en-US"/>
        </w:rPr>
        <w:t xml:space="preserve">be working </w:t>
      </w:r>
      <w:r>
        <w:rPr>
          <w:rFonts w:cs="Arial"/>
          <w:lang w:val="en-US"/>
        </w:rPr>
        <w:t xml:space="preserve">from home. Teachers have been working hard to put learning plans in place to ensure continuity of learning and to support the wellbeing of all students. </w:t>
      </w:r>
    </w:p>
    <w:p w14:paraId="728C01D1" w14:textId="77777777" w:rsidR="004D753B" w:rsidRPr="00DF0C0B" w:rsidRDefault="004D753B" w:rsidP="004D753B">
      <w:pPr>
        <w:spacing w:after="240"/>
        <w:rPr>
          <w:rFonts w:asciiTheme="majorHAnsi" w:hAnsiTheme="majorHAnsi" w:cstheme="majorHAnsi"/>
          <w:szCs w:val="22"/>
        </w:rPr>
      </w:pPr>
      <w:r>
        <w:rPr>
          <w:rFonts w:asciiTheme="majorHAnsi" w:hAnsiTheme="majorHAnsi" w:cstheme="majorHAnsi"/>
          <w:szCs w:val="22"/>
        </w:rPr>
        <w:t>For</w:t>
      </w:r>
      <w:r w:rsidRPr="00DF0C0B">
        <w:rPr>
          <w:rFonts w:asciiTheme="majorHAnsi" w:hAnsiTheme="majorHAnsi" w:cstheme="majorHAnsi"/>
          <w:szCs w:val="22"/>
        </w:rPr>
        <w:t xml:space="preserve"> students who do not have access to digital technologies at home</w:t>
      </w:r>
      <w:r>
        <w:rPr>
          <w:rFonts w:asciiTheme="majorHAnsi" w:hAnsiTheme="majorHAnsi" w:cstheme="majorHAnsi"/>
          <w:szCs w:val="22"/>
        </w:rPr>
        <w:t xml:space="preserve">, </w:t>
      </w:r>
      <w:r w:rsidRPr="00DF0C0B">
        <w:rPr>
          <w:rFonts w:asciiTheme="majorHAnsi" w:hAnsiTheme="majorHAnsi" w:cstheme="majorHAnsi"/>
          <w:szCs w:val="22"/>
        </w:rPr>
        <w:t>laptops and tablets will be made available on loan free-of-charge.</w:t>
      </w:r>
    </w:p>
    <w:p w14:paraId="002EA637" w14:textId="77777777" w:rsidR="004D753B" w:rsidRDefault="004D753B" w:rsidP="004D753B">
      <w:pPr>
        <w:rPr>
          <w:rFonts w:cs="Arial"/>
          <w:lang w:val="en-US"/>
        </w:rPr>
      </w:pPr>
      <w:r>
        <w:rPr>
          <w:rFonts w:cs="Arial"/>
          <w:lang w:val="en-US"/>
        </w:rPr>
        <w:t xml:space="preserve">This will be a challenging time for everyone. It’s important that we work very closely together to provide the best possible support for students. </w:t>
      </w:r>
    </w:p>
    <w:p w14:paraId="18AB460D" w14:textId="2F80B508" w:rsidR="004D753B" w:rsidRDefault="004D753B" w:rsidP="004D753B">
      <w:pPr>
        <w:rPr>
          <w:rFonts w:cs="Arial"/>
          <w:bCs/>
          <w:lang w:val="en-US"/>
        </w:rPr>
      </w:pPr>
      <w:r>
        <w:rPr>
          <w:rFonts w:cs="Arial"/>
          <w:lang w:val="en-US"/>
        </w:rPr>
        <w:t>The ‘</w:t>
      </w:r>
      <w:hyperlink r:id="rId11" w:history="1">
        <w:r w:rsidRPr="00B76EEB">
          <w:rPr>
            <w:rStyle w:val="Hyperlink"/>
            <w:rFonts w:cs="Arial"/>
            <w:lang w:val="en-US"/>
          </w:rPr>
          <w:t>Learning from Home’</w:t>
        </w:r>
      </w:hyperlink>
      <w:r>
        <w:rPr>
          <w:rFonts w:cs="Arial"/>
          <w:lang w:val="en-US"/>
        </w:rPr>
        <w:t xml:space="preserve"> factsheet provides information about how you can support your child </w:t>
      </w:r>
      <w:r>
        <w:rPr>
          <w:rFonts w:cs="Arial"/>
          <w:bCs/>
          <w:lang w:val="en-US"/>
        </w:rPr>
        <w:t xml:space="preserve">during this transition. </w:t>
      </w:r>
    </w:p>
    <w:p w14:paraId="7DAB31CB" w14:textId="77777777" w:rsidR="004D753B" w:rsidRDefault="004D753B" w:rsidP="004D753B">
      <w:pPr>
        <w:rPr>
          <w:rFonts w:cs="Arial"/>
          <w:bCs/>
          <w:lang w:val="en-US"/>
        </w:rPr>
      </w:pPr>
      <w:r>
        <w:rPr>
          <w:rFonts w:cs="Arial"/>
          <w:bCs/>
          <w:lang w:val="en-US"/>
        </w:rPr>
        <w:t xml:space="preserve">The Department of Education and Training’s (Department of Education and Training’s (DET)) </w:t>
      </w:r>
      <w:r w:rsidRPr="00C1650F">
        <w:rPr>
          <w:rFonts w:cs="Arial"/>
          <w:bCs/>
          <w:lang w:val="en-US"/>
        </w:rPr>
        <w:t>Learning from Home</w:t>
      </w:r>
      <w:r>
        <w:rPr>
          <w:rFonts w:cs="Arial"/>
          <w:bCs/>
          <w:lang w:val="en-US"/>
        </w:rPr>
        <w:t xml:space="preserve"> website also provides information and resources (in English) for parents and carers: </w:t>
      </w:r>
      <w:hyperlink r:id="rId12" w:history="1">
        <w:r w:rsidRPr="00606988">
          <w:rPr>
            <w:rStyle w:val="Hyperlink"/>
            <w:rFonts w:cs="Arial"/>
            <w:bCs/>
            <w:lang w:val="en-US"/>
          </w:rPr>
          <w:t>https://www.education.vic.gov.au/parents/learning/Pages/home-learning.aspx</w:t>
        </w:r>
      </w:hyperlink>
    </w:p>
    <w:p w14:paraId="2BA2357C" w14:textId="77777777" w:rsidR="004D753B" w:rsidRPr="00861000" w:rsidRDefault="004D753B" w:rsidP="004D753B">
      <w:pPr>
        <w:rPr>
          <w:rFonts w:eastAsia="Times New Roman"/>
          <w:color w:val="AF272F" w:themeColor="hyperlink"/>
          <w:u w:val="single"/>
        </w:rPr>
      </w:pPr>
      <w:r>
        <w:rPr>
          <w:rFonts w:eastAsia="Times New Roman"/>
        </w:rPr>
        <w:t xml:space="preserve">Information about coronavirus (COVID-19) and schools on the DET website is updated regularly as the situation evolves: </w:t>
      </w:r>
      <w:hyperlink r:id="rId13" w:history="1">
        <w:r>
          <w:rPr>
            <w:rStyle w:val="Hyperlink"/>
            <w:rFonts w:eastAsia="Times New Roman"/>
          </w:rPr>
          <w:t>https://www.education.vic.gov.au/about/department/Pages/coronavirus.aspx</w:t>
        </w:r>
      </w:hyperlink>
    </w:p>
    <w:p w14:paraId="08EAA1F4" w14:textId="77777777" w:rsidR="004D753B" w:rsidRPr="00694840" w:rsidRDefault="004D753B" w:rsidP="004D753B">
      <w:r w:rsidRPr="00694840">
        <w:t>Thank</w:t>
      </w:r>
      <w:r>
        <w:t xml:space="preserve"> you for your support during this time.</w:t>
      </w:r>
    </w:p>
    <w:p w14:paraId="2A1D79B6" w14:textId="141A484F" w:rsidR="009A5449" w:rsidRPr="009A5449" w:rsidRDefault="009A5449" w:rsidP="0047654F">
      <w:pPr>
        <w:pStyle w:val="Heading2"/>
        <w:rPr>
          <w:rFonts w:cstheme="minorHAnsi"/>
          <w:sz w:val="12"/>
          <w:szCs w:val="12"/>
        </w:rPr>
      </w:pPr>
    </w:p>
    <w:sectPr w:rsidR="009A5449" w:rsidRPr="009A5449"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758E" w14:textId="77777777" w:rsidR="00D26E51" w:rsidRDefault="00D26E51" w:rsidP="003967DD">
      <w:pPr>
        <w:spacing w:after="0"/>
      </w:pPr>
      <w:r>
        <w:separator/>
      </w:r>
    </w:p>
  </w:endnote>
  <w:endnote w:type="continuationSeparator" w:id="0">
    <w:p w14:paraId="466D3232" w14:textId="77777777" w:rsidR="00D26E51" w:rsidRDefault="00D26E5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62C91DF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D373E">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B64CD" w14:textId="77777777" w:rsidR="00D26E51" w:rsidRDefault="00D26E51" w:rsidP="003967DD">
      <w:pPr>
        <w:spacing w:after="0"/>
      </w:pPr>
      <w:r>
        <w:separator/>
      </w:r>
    </w:p>
  </w:footnote>
  <w:footnote w:type="continuationSeparator" w:id="0">
    <w:p w14:paraId="111A377E" w14:textId="77777777" w:rsidR="00D26E51" w:rsidRDefault="00D26E5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79949C67" w:rsidR="003967DD" w:rsidRDefault="00B86D41">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A6D17"/>
    <w:multiLevelType w:val="hybridMultilevel"/>
    <w:tmpl w:val="D2105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2014368"/>
    <w:multiLevelType w:val="hybridMultilevel"/>
    <w:tmpl w:val="606C6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D08E9"/>
    <w:multiLevelType w:val="hybridMultilevel"/>
    <w:tmpl w:val="0C08D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A5123D80"/>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8"/>
  </w:num>
  <w:num w:numId="14">
    <w:abstractNumId w:val="19"/>
  </w:num>
  <w:num w:numId="15">
    <w:abstractNumId w:val="13"/>
  </w:num>
  <w:num w:numId="16">
    <w:abstractNumId w:val="17"/>
  </w:num>
  <w:num w:numId="17">
    <w:abstractNumId w:val="15"/>
  </w:num>
  <w:num w:numId="18">
    <w:abstractNumId w:val="19"/>
  </w:num>
  <w:num w:numId="19">
    <w:abstractNumId w:val="19"/>
  </w:num>
  <w:num w:numId="20">
    <w:abstractNumId w:val="11"/>
  </w:num>
  <w:num w:numId="21">
    <w:abstractNumId w:val="1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7FD"/>
    <w:rsid w:val="00001D91"/>
    <w:rsid w:val="00004C6C"/>
    <w:rsid w:val="0000788D"/>
    <w:rsid w:val="00007F1E"/>
    <w:rsid w:val="00011F31"/>
    <w:rsid w:val="00013339"/>
    <w:rsid w:val="00023B3A"/>
    <w:rsid w:val="00023D8A"/>
    <w:rsid w:val="000256E2"/>
    <w:rsid w:val="0003231B"/>
    <w:rsid w:val="00032F58"/>
    <w:rsid w:val="0004121A"/>
    <w:rsid w:val="000545DA"/>
    <w:rsid w:val="00064DAB"/>
    <w:rsid w:val="00077AD0"/>
    <w:rsid w:val="00080B46"/>
    <w:rsid w:val="00080DA9"/>
    <w:rsid w:val="00086746"/>
    <w:rsid w:val="00090EE2"/>
    <w:rsid w:val="00093CEF"/>
    <w:rsid w:val="000A47D4"/>
    <w:rsid w:val="000D62D3"/>
    <w:rsid w:val="000F321B"/>
    <w:rsid w:val="000F50BE"/>
    <w:rsid w:val="000F68D4"/>
    <w:rsid w:val="00104A1A"/>
    <w:rsid w:val="001143E6"/>
    <w:rsid w:val="00122369"/>
    <w:rsid w:val="00127E01"/>
    <w:rsid w:val="00135C46"/>
    <w:rsid w:val="00150E0F"/>
    <w:rsid w:val="00157212"/>
    <w:rsid w:val="0016287D"/>
    <w:rsid w:val="00163C82"/>
    <w:rsid w:val="00192A81"/>
    <w:rsid w:val="001C1409"/>
    <w:rsid w:val="001D0D94"/>
    <w:rsid w:val="001D13F9"/>
    <w:rsid w:val="001E3195"/>
    <w:rsid w:val="001F39DD"/>
    <w:rsid w:val="00213025"/>
    <w:rsid w:val="00215072"/>
    <w:rsid w:val="00232E09"/>
    <w:rsid w:val="002512BE"/>
    <w:rsid w:val="002615EC"/>
    <w:rsid w:val="00263481"/>
    <w:rsid w:val="00275FB8"/>
    <w:rsid w:val="00292B4F"/>
    <w:rsid w:val="002974DA"/>
    <w:rsid w:val="002976B9"/>
    <w:rsid w:val="002A4A96"/>
    <w:rsid w:val="002B5DDC"/>
    <w:rsid w:val="002B74FE"/>
    <w:rsid w:val="002D19F6"/>
    <w:rsid w:val="002E3BED"/>
    <w:rsid w:val="002F603B"/>
    <w:rsid w:val="002F6115"/>
    <w:rsid w:val="002F70B5"/>
    <w:rsid w:val="00312720"/>
    <w:rsid w:val="00317607"/>
    <w:rsid w:val="0032012A"/>
    <w:rsid w:val="00330F24"/>
    <w:rsid w:val="0033594B"/>
    <w:rsid w:val="00343AFC"/>
    <w:rsid w:val="0034745C"/>
    <w:rsid w:val="00351026"/>
    <w:rsid w:val="00357010"/>
    <w:rsid w:val="003761E0"/>
    <w:rsid w:val="00381E13"/>
    <w:rsid w:val="0038602B"/>
    <w:rsid w:val="0039639F"/>
    <w:rsid w:val="003967DD"/>
    <w:rsid w:val="003A4C39"/>
    <w:rsid w:val="003A6E85"/>
    <w:rsid w:val="003F64FA"/>
    <w:rsid w:val="004048BB"/>
    <w:rsid w:val="0042333B"/>
    <w:rsid w:val="004300C5"/>
    <w:rsid w:val="00442ABC"/>
    <w:rsid w:val="00454043"/>
    <w:rsid w:val="0047654F"/>
    <w:rsid w:val="004817C7"/>
    <w:rsid w:val="00482D35"/>
    <w:rsid w:val="004A3316"/>
    <w:rsid w:val="004B2ED6"/>
    <w:rsid w:val="004B34B9"/>
    <w:rsid w:val="004C0DCD"/>
    <w:rsid w:val="004D3460"/>
    <w:rsid w:val="004D753B"/>
    <w:rsid w:val="004D759E"/>
    <w:rsid w:val="004E61AC"/>
    <w:rsid w:val="004F2A9B"/>
    <w:rsid w:val="00503934"/>
    <w:rsid w:val="00532EB2"/>
    <w:rsid w:val="005547FB"/>
    <w:rsid w:val="00555277"/>
    <w:rsid w:val="00567CF0"/>
    <w:rsid w:val="00575E60"/>
    <w:rsid w:val="00584366"/>
    <w:rsid w:val="00592377"/>
    <w:rsid w:val="00593EFC"/>
    <w:rsid w:val="00596F2A"/>
    <w:rsid w:val="005A2120"/>
    <w:rsid w:val="005A4F12"/>
    <w:rsid w:val="005B2EF4"/>
    <w:rsid w:val="005B7121"/>
    <w:rsid w:val="005E6731"/>
    <w:rsid w:val="005F1EE0"/>
    <w:rsid w:val="005F7006"/>
    <w:rsid w:val="006160EB"/>
    <w:rsid w:val="00624A55"/>
    <w:rsid w:val="00635A89"/>
    <w:rsid w:val="006671CE"/>
    <w:rsid w:val="006677E4"/>
    <w:rsid w:val="00683148"/>
    <w:rsid w:val="00687911"/>
    <w:rsid w:val="00694881"/>
    <w:rsid w:val="006A25AC"/>
    <w:rsid w:val="006C52ED"/>
    <w:rsid w:val="006D597B"/>
    <w:rsid w:val="006D78DD"/>
    <w:rsid w:val="006E2B9A"/>
    <w:rsid w:val="006F6B24"/>
    <w:rsid w:val="00710CED"/>
    <w:rsid w:val="0071346A"/>
    <w:rsid w:val="00714FBA"/>
    <w:rsid w:val="00721148"/>
    <w:rsid w:val="00722AD2"/>
    <w:rsid w:val="00731D72"/>
    <w:rsid w:val="007410FB"/>
    <w:rsid w:val="00756C01"/>
    <w:rsid w:val="00773CC0"/>
    <w:rsid w:val="007A7447"/>
    <w:rsid w:val="007B556E"/>
    <w:rsid w:val="007D3E38"/>
    <w:rsid w:val="007D7C96"/>
    <w:rsid w:val="00804973"/>
    <w:rsid w:val="00805FED"/>
    <w:rsid w:val="008065DA"/>
    <w:rsid w:val="008265B6"/>
    <w:rsid w:val="0082759F"/>
    <w:rsid w:val="008404A6"/>
    <w:rsid w:val="008577FA"/>
    <w:rsid w:val="00862A84"/>
    <w:rsid w:val="008A7D56"/>
    <w:rsid w:val="008B1737"/>
    <w:rsid w:val="008B5893"/>
    <w:rsid w:val="008C1BCB"/>
    <w:rsid w:val="008C317D"/>
    <w:rsid w:val="008E6698"/>
    <w:rsid w:val="008F7278"/>
    <w:rsid w:val="00940853"/>
    <w:rsid w:val="00952690"/>
    <w:rsid w:val="009A4CA9"/>
    <w:rsid w:val="009A4DB6"/>
    <w:rsid w:val="009A5449"/>
    <w:rsid w:val="009C22F2"/>
    <w:rsid w:val="009D02B8"/>
    <w:rsid w:val="009D6848"/>
    <w:rsid w:val="00A01831"/>
    <w:rsid w:val="00A04CD2"/>
    <w:rsid w:val="00A31926"/>
    <w:rsid w:val="00A42C2E"/>
    <w:rsid w:val="00A56B2B"/>
    <w:rsid w:val="00A710DF"/>
    <w:rsid w:val="00A711AB"/>
    <w:rsid w:val="00A71FC8"/>
    <w:rsid w:val="00A7428C"/>
    <w:rsid w:val="00A7750A"/>
    <w:rsid w:val="00A83706"/>
    <w:rsid w:val="00A84CCB"/>
    <w:rsid w:val="00AB270E"/>
    <w:rsid w:val="00AB6295"/>
    <w:rsid w:val="00AD10D3"/>
    <w:rsid w:val="00AF184E"/>
    <w:rsid w:val="00AF68B5"/>
    <w:rsid w:val="00B06449"/>
    <w:rsid w:val="00B129D8"/>
    <w:rsid w:val="00B15208"/>
    <w:rsid w:val="00B21562"/>
    <w:rsid w:val="00B6693C"/>
    <w:rsid w:val="00B733C1"/>
    <w:rsid w:val="00B76EEB"/>
    <w:rsid w:val="00B86D41"/>
    <w:rsid w:val="00BA2B9D"/>
    <w:rsid w:val="00BA6A6C"/>
    <w:rsid w:val="00BB0F09"/>
    <w:rsid w:val="00BE2B6A"/>
    <w:rsid w:val="00BF07CB"/>
    <w:rsid w:val="00C00B4F"/>
    <w:rsid w:val="00C13867"/>
    <w:rsid w:val="00C3049D"/>
    <w:rsid w:val="00C42453"/>
    <w:rsid w:val="00C45632"/>
    <w:rsid w:val="00C539BB"/>
    <w:rsid w:val="00C742EA"/>
    <w:rsid w:val="00CB0244"/>
    <w:rsid w:val="00CB71DB"/>
    <w:rsid w:val="00CC5AA8"/>
    <w:rsid w:val="00CD5993"/>
    <w:rsid w:val="00CE0F6B"/>
    <w:rsid w:val="00CE3169"/>
    <w:rsid w:val="00CF0E6F"/>
    <w:rsid w:val="00D17D03"/>
    <w:rsid w:val="00D260D7"/>
    <w:rsid w:val="00D26E51"/>
    <w:rsid w:val="00D37C8F"/>
    <w:rsid w:val="00DB3FDD"/>
    <w:rsid w:val="00DC1F8A"/>
    <w:rsid w:val="00DC4D0D"/>
    <w:rsid w:val="00DC6CFA"/>
    <w:rsid w:val="00DD0B54"/>
    <w:rsid w:val="00DD13AC"/>
    <w:rsid w:val="00DF4D1F"/>
    <w:rsid w:val="00DF6802"/>
    <w:rsid w:val="00E003DB"/>
    <w:rsid w:val="00E10595"/>
    <w:rsid w:val="00E21D58"/>
    <w:rsid w:val="00E34263"/>
    <w:rsid w:val="00E34721"/>
    <w:rsid w:val="00E4317E"/>
    <w:rsid w:val="00E4762C"/>
    <w:rsid w:val="00E5030B"/>
    <w:rsid w:val="00E64758"/>
    <w:rsid w:val="00E77EB9"/>
    <w:rsid w:val="00E77FA9"/>
    <w:rsid w:val="00E83409"/>
    <w:rsid w:val="00E945EF"/>
    <w:rsid w:val="00E96CEF"/>
    <w:rsid w:val="00E96E7A"/>
    <w:rsid w:val="00EA1386"/>
    <w:rsid w:val="00EA1395"/>
    <w:rsid w:val="00EB17BE"/>
    <w:rsid w:val="00EB56B6"/>
    <w:rsid w:val="00ED0CF6"/>
    <w:rsid w:val="00EE66D9"/>
    <w:rsid w:val="00EF11B1"/>
    <w:rsid w:val="00F137A9"/>
    <w:rsid w:val="00F21883"/>
    <w:rsid w:val="00F43375"/>
    <w:rsid w:val="00F5271F"/>
    <w:rsid w:val="00F6744B"/>
    <w:rsid w:val="00F7230B"/>
    <w:rsid w:val="00F85F6A"/>
    <w:rsid w:val="00F94715"/>
    <w:rsid w:val="00FA3587"/>
    <w:rsid w:val="00FB3C59"/>
    <w:rsid w:val="00FC1B75"/>
    <w:rsid w:val="00FC1E8A"/>
    <w:rsid w:val="00FC47D0"/>
    <w:rsid w:val="00FC47DE"/>
    <w:rsid w:val="00FD3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9A5449"/>
    <w:rPr>
      <w:sz w:val="16"/>
      <w:szCs w:val="16"/>
    </w:rPr>
  </w:style>
  <w:style w:type="paragraph" w:styleId="CommentText">
    <w:name w:val="annotation text"/>
    <w:basedOn w:val="Normal"/>
    <w:link w:val="CommentTextChar"/>
    <w:uiPriority w:val="99"/>
    <w:semiHidden/>
    <w:unhideWhenUsed/>
    <w:rsid w:val="009A5449"/>
    <w:rPr>
      <w:sz w:val="20"/>
      <w:szCs w:val="20"/>
    </w:rPr>
  </w:style>
  <w:style w:type="character" w:customStyle="1" w:styleId="CommentTextChar">
    <w:name w:val="Comment Text Char"/>
    <w:basedOn w:val="DefaultParagraphFont"/>
    <w:link w:val="CommentText"/>
    <w:uiPriority w:val="99"/>
    <w:semiHidden/>
    <w:rsid w:val="009A5449"/>
    <w:rPr>
      <w:sz w:val="20"/>
      <w:szCs w:val="20"/>
    </w:rPr>
  </w:style>
  <w:style w:type="paragraph" w:styleId="BalloonText">
    <w:name w:val="Balloon Text"/>
    <w:basedOn w:val="Normal"/>
    <w:link w:val="BalloonTextChar"/>
    <w:uiPriority w:val="99"/>
    <w:semiHidden/>
    <w:unhideWhenUsed/>
    <w:rsid w:val="009A54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49"/>
    <w:rPr>
      <w:rFonts w:ascii="Segoe UI" w:hAnsi="Segoe UI" w:cs="Segoe UI"/>
      <w:sz w:val="18"/>
      <w:szCs w:val="18"/>
    </w:rPr>
  </w:style>
  <w:style w:type="paragraph" w:styleId="NoSpacing">
    <w:name w:val="No Spacing"/>
    <w:uiPriority w:val="1"/>
    <w:qFormat/>
    <w:rsid w:val="009A5449"/>
    <w:rPr>
      <w:sz w:val="22"/>
    </w:rPr>
  </w:style>
  <w:style w:type="paragraph" w:styleId="CommentSubject">
    <w:name w:val="annotation subject"/>
    <w:basedOn w:val="CommentText"/>
    <w:next w:val="CommentText"/>
    <w:link w:val="CommentSubjectChar"/>
    <w:uiPriority w:val="99"/>
    <w:semiHidden/>
    <w:unhideWhenUsed/>
    <w:rsid w:val="00DF6802"/>
    <w:rPr>
      <w:b/>
      <w:bCs/>
    </w:rPr>
  </w:style>
  <w:style w:type="character" w:customStyle="1" w:styleId="CommentSubjectChar">
    <w:name w:val="Comment Subject Char"/>
    <w:basedOn w:val="CommentTextChar"/>
    <w:link w:val="CommentSubject"/>
    <w:uiPriority w:val="99"/>
    <w:semiHidden/>
    <w:rsid w:val="00DF6802"/>
    <w:rPr>
      <w:b/>
      <w:bCs/>
      <w:sz w:val="20"/>
      <w:szCs w:val="20"/>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E21D58"/>
    <w:pPr>
      <w:ind w:left="720"/>
      <w:contextualSpacing/>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9A4DB6"/>
    <w:rPr>
      <w:sz w:val="22"/>
    </w:rPr>
  </w:style>
  <w:style w:type="paragraph" w:styleId="NormalWeb">
    <w:name w:val="Normal (Web)"/>
    <w:basedOn w:val="Normal"/>
    <w:uiPriority w:val="99"/>
    <w:unhideWhenUsed/>
    <w:rsid w:val="004D753B"/>
    <w:pPr>
      <w:spacing w:after="0"/>
    </w:pPr>
    <w:rPr>
      <w:rFonts w:ascii="inherit" w:eastAsia="Times New Roman" w:hAnsi="inherit"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6017612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86917501">
      <w:bodyDiv w:val="1"/>
      <w:marLeft w:val="0"/>
      <w:marRight w:val="0"/>
      <w:marTop w:val="0"/>
      <w:marBottom w:val="0"/>
      <w:divBdr>
        <w:top w:val="none" w:sz="0" w:space="0" w:color="auto"/>
        <w:left w:val="none" w:sz="0" w:space="0" w:color="auto"/>
        <w:bottom w:val="none" w:sz="0" w:space="0" w:color="auto"/>
        <w:right w:val="none" w:sz="0" w:space="0" w:color="auto"/>
      </w:divBdr>
    </w:div>
    <w:div w:id="1757558303">
      <w:bodyDiv w:val="1"/>
      <w:marLeft w:val="0"/>
      <w:marRight w:val="0"/>
      <w:marTop w:val="0"/>
      <w:marBottom w:val="0"/>
      <w:divBdr>
        <w:top w:val="none" w:sz="0" w:space="0" w:color="auto"/>
        <w:left w:val="none" w:sz="0" w:space="0" w:color="auto"/>
        <w:bottom w:val="none" w:sz="0" w:space="0" w:color="auto"/>
        <w:right w:val="none" w:sz="0" w:space="0" w:color="auto"/>
      </w:divBdr>
    </w:div>
    <w:div w:id="1845051720">
      <w:bodyDiv w:val="1"/>
      <w:marLeft w:val="0"/>
      <w:marRight w:val="0"/>
      <w:marTop w:val="0"/>
      <w:marBottom w:val="0"/>
      <w:divBdr>
        <w:top w:val="none" w:sz="0" w:space="0" w:color="auto"/>
        <w:left w:val="none" w:sz="0" w:space="0" w:color="auto"/>
        <w:bottom w:val="none" w:sz="0" w:space="0" w:color="auto"/>
        <w:right w:val="none" w:sz="0" w:space="0" w:color="auto"/>
      </w:divBdr>
    </w:div>
    <w:div w:id="188182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about/department/Pages/coronaviru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rents/learning/Pages/home-learning.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rents/learning/Pages/home-learning.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Learning from home - English</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F321-CF4F-4EBD-B0E2-94EBEA47C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6C80CC2C-3BB9-4ED0-B743-FBEB4EC0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Learning from home - English</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home - English</dc:title>
  <dc:subject/>
  <dc:creator>Isabel Lim</dc:creator>
  <cp:keywords/>
  <dc:description/>
  <cp:lastModifiedBy>Wendy McCall</cp:lastModifiedBy>
  <cp:revision>2</cp:revision>
  <dcterms:created xsi:type="dcterms:W3CDTF">2020-05-06T03:05:00Z</dcterms:created>
  <dcterms:modified xsi:type="dcterms:W3CDTF">2020-05-06T03:05:00Z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